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6A51E" w14:textId="3CA66608" w:rsidR="00E24A18" w:rsidRDefault="00E24A18" w:rsidP="00E24A18">
      <w:pPr>
        <w:spacing w:after="0" w:line="240" w:lineRule="auto"/>
        <w:rPr>
          <w:rFonts w:ascii="Arial" w:hAnsi="Arial" w:cs="Arial"/>
          <w:bCs/>
          <w:sz w:val="24"/>
          <w:szCs w:val="24"/>
        </w:rPr>
      </w:pPr>
      <w:r>
        <w:rPr>
          <w:rFonts w:ascii="Arial" w:hAnsi="Arial" w:cs="Arial"/>
          <w:bCs/>
          <w:sz w:val="24"/>
          <w:szCs w:val="24"/>
        </w:rPr>
        <w:t xml:space="preserve">ST. JOSEPH’S COLLEGE FOR WOMEN (AUTONOMOUS) VISAKHAPATNAM                       IV SEMESTER                    </w:t>
      </w:r>
      <w:r>
        <w:rPr>
          <w:rFonts w:ascii="Bookman Old Style" w:eastAsia="Bookman Old Style" w:hAnsi="Bookman Old Style" w:cs="Bookman Old Style"/>
          <w:b/>
        </w:rPr>
        <w:t xml:space="preserve">ARTIFICIAL INTELLIGENCE          </w:t>
      </w:r>
      <w:r>
        <w:rPr>
          <w:rFonts w:ascii="Arial" w:hAnsi="Arial" w:cs="Arial"/>
          <w:bCs/>
          <w:sz w:val="24"/>
          <w:szCs w:val="24"/>
        </w:rPr>
        <w:t>TIME: 3HRS/WEEK</w:t>
      </w:r>
    </w:p>
    <w:p w14:paraId="29F946D1" w14:textId="5327F17D" w:rsidR="00E24A18" w:rsidRDefault="00E24A18" w:rsidP="00E24A18">
      <w:pPr>
        <w:spacing w:after="0" w:line="240" w:lineRule="auto"/>
        <w:rPr>
          <w:rFonts w:ascii="Arial" w:hAnsi="Arial" w:cs="Arial"/>
          <w:bCs/>
          <w:sz w:val="24"/>
          <w:szCs w:val="24"/>
        </w:rPr>
      </w:pPr>
      <w:r>
        <w:rPr>
          <w:rFonts w:ascii="Arial" w:hAnsi="Arial" w:cs="Arial"/>
          <w:bCs/>
          <w:sz w:val="24"/>
          <w:szCs w:val="24"/>
        </w:rPr>
        <w:t>AI-Mi</w:t>
      </w:r>
      <w:r w:rsidR="005E5FBE">
        <w:rPr>
          <w:rFonts w:ascii="Arial" w:hAnsi="Arial" w:cs="Arial"/>
          <w:bCs/>
          <w:sz w:val="24"/>
          <w:szCs w:val="24"/>
        </w:rPr>
        <w:t>2</w:t>
      </w:r>
      <w:r>
        <w:rPr>
          <w:rFonts w:ascii="Arial" w:hAnsi="Arial" w:cs="Arial"/>
          <w:bCs/>
          <w:sz w:val="24"/>
          <w:szCs w:val="24"/>
        </w:rPr>
        <w:t>-4101(3)</w:t>
      </w:r>
      <w:r>
        <w:rPr>
          <w:rFonts w:ascii="Arial" w:hAnsi="Arial" w:cs="Arial"/>
          <w:b/>
          <w:sz w:val="24"/>
          <w:szCs w:val="24"/>
        </w:rPr>
        <w:t xml:space="preserve">                         </w:t>
      </w:r>
      <w:r>
        <w:rPr>
          <w:rFonts w:ascii="Bookman Old Style" w:eastAsia="Bookman Old Style" w:hAnsi="Bookman Old Style" w:cs="Bookman Old Style"/>
          <w:b/>
        </w:rPr>
        <w:t xml:space="preserve">INTRODUCTION TO AI                </w:t>
      </w:r>
      <w:r>
        <w:rPr>
          <w:rFonts w:ascii="Arial" w:hAnsi="Arial" w:cs="Arial"/>
          <w:sz w:val="24"/>
          <w:szCs w:val="24"/>
        </w:rPr>
        <w:t xml:space="preserve">MARKS: 100                     </w:t>
      </w:r>
      <w:proofErr w:type="spellStart"/>
      <w:r>
        <w:rPr>
          <w:rFonts w:ascii="Arial" w:hAnsi="Arial" w:cs="Arial"/>
          <w:bCs/>
          <w:sz w:val="24"/>
          <w:szCs w:val="24"/>
        </w:rPr>
        <w:t>w.e.f</w:t>
      </w:r>
      <w:proofErr w:type="spellEnd"/>
      <w:r>
        <w:rPr>
          <w:rFonts w:ascii="Arial" w:hAnsi="Arial" w:cs="Arial"/>
          <w:bCs/>
          <w:sz w:val="24"/>
          <w:szCs w:val="24"/>
        </w:rPr>
        <w:t xml:space="preserve"> 2024-2025 (24AL </w:t>
      </w:r>
      <w:proofErr w:type="gramStart"/>
      <w:r>
        <w:rPr>
          <w:rFonts w:ascii="Arial" w:hAnsi="Arial" w:cs="Arial"/>
          <w:bCs/>
          <w:sz w:val="24"/>
          <w:szCs w:val="24"/>
        </w:rPr>
        <w:t>Batch</w:t>
      </w:r>
      <w:r>
        <w:rPr>
          <w:rFonts w:ascii="Arial" w:hAnsi="Arial" w:cs="Arial"/>
          <w:sz w:val="24"/>
          <w:szCs w:val="24"/>
        </w:rPr>
        <w:t xml:space="preserve">)   </w:t>
      </w:r>
      <w:proofErr w:type="gramEnd"/>
      <w:r>
        <w:rPr>
          <w:rFonts w:ascii="Arial" w:hAnsi="Arial" w:cs="Arial"/>
          <w:sz w:val="24"/>
          <w:szCs w:val="24"/>
        </w:rPr>
        <w:t xml:space="preserve">     </w:t>
      </w:r>
      <w:r>
        <w:rPr>
          <w:rFonts w:ascii="Arial" w:hAnsi="Arial" w:cs="Arial"/>
          <w:b/>
          <w:bCs/>
          <w:sz w:val="24"/>
          <w:szCs w:val="24"/>
        </w:rPr>
        <w:t>SYLLABUS</w:t>
      </w:r>
    </w:p>
    <w:p w14:paraId="4312976B" w14:textId="55366980" w:rsidR="00743F80" w:rsidRDefault="00743F80"/>
    <w:p w14:paraId="7189A17D"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b/>
          <w:sz w:val="24"/>
          <w:szCs w:val="24"/>
        </w:rPr>
        <w:t>Course Objectives:</w:t>
      </w:r>
    </w:p>
    <w:p w14:paraId="4805322B" w14:textId="77777777" w:rsidR="00E24A18" w:rsidRPr="00E24A18" w:rsidRDefault="00E24A18" w:rsidP="00E24A18">
      <w:pPr>
        <w:numPr>
          <w:ilvl w:val="0"/>
          <w:numId w:val="2"/>
        </w:numPr>
        <w:spacing w:after="0"/>
        <w:jc w:val="both"/>
        <w:rPr>
          <w:rFonts w:ascii="Arial" w:eastAsia="Bookman Old Style" w:hAnsi="Arial" w:cs="Arial"/>
          <w:sz w:val="24"/>
          <w:szCs w:val="24"/>
        </w:rPr>
      </w:pPr>
      <w:r w:rsidRPr="00E24A18">
        <w:rPr>
          <w:rFonts w:ascii="Arial" w:eastAsia="Bookman Old Style" w:hAnsi="Arial" w:cs="Arial"/>
          <w:sz w:val="24"/>
          <w:szCs w:val="24"/>
        </w:rPr>
        <w:t xml:space="preserve">To educate students in basic Artificial Intelligence concepts and provide insights of solving problems using AI. </w:t>
      </w:r>
    </w:p>
    <w:p w14:paraId="0A627BE8" w14:textId="77777777" w:rsidR="00E24A18" w:rsidRPr="00E24A18" w:rsidRDefault="00E24A18" w:rsidP="00E24A18">
      <w:pPr>
        <w:numPr>
          <w:ilvl w:val="0"/>
          <w:numId w:val="2"/>
        </w:numPr>
        <w:spacing w:after="0"/>
        <w:jc w:val="both"/>
        <w:rPr>
          <w:rFonts w:ascii="Arial" w:eastAsia="Bookman Old Style" w:hAnsi="Arial" w:cs="Arial"/>
          <w:sz w:val="24"/>
          <w:szCs w:val="24"/>
        </w:rPr>
      </w:pPr>
      <w:r w:rsidRPr="00E24A18">
        <w:rPr>
          <w:rFonts w:ascii="Arial" w:eastAsia="Bookman Old Style" w:hAnsi="Arial" w:cs="Arial"/>
          <w:sz w:val="24"/>
          <w:szCs w:val="24"/>
        </w:rPr>
        <w:t>To educate students in the basics of practical natural language processing and robotics.</w:t>
      </w:r>
    </w:p>
    <w:p w14:paraId="7F38366A"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b/>
          <w:sz w:val="24"/>
          <w:szCs w:val="24"/>
        </w:rPr>
        <w:t>Course Outcomes</w:t>
      </w:r>
      <w:r w:rsidRPr="00E24A18">
        <w:rPr>
          <w:rFonts w:ascii="Arial" w:eastAsia="Bookman Old Style" w:hAnsi="Arial" w:cs="Arial"/>
          <w:sz w:val="24"/>
          <w:szCs w:val="24"/>
        </w:rPr>
        <w:t xml:space="preserve">: </w:t>
      </w:r>
    </w:p>
    <w:p w14:paraId="2A8C771F" w14:textId="77777777" w:rsidR="00E24A18" w:rsidRPr="00E24A18" w:rsidRDefault="00E24A18" w:rsidP="00E24A18">
      <w:pPr>
        <w:numPr>
          <w:ilvl w:val="0"/>
          <w:numId w:val="1"/>
        </w:numPr>
        <w:spacing w:after="0"/>
        <w:jc w:val="both"/>
        <w:rPr>
          <w:rFonts w:ascii="Arial" w:eastAsia="Bookman Old Style" w:hAnsi="Arial" w:cs="Arial"/>
          <w:sz w:val="24"/>
          <w:szCs w:val="24"/>
        </w:rPr>
      </w:pPr>
      <w:r w:rsidRPr="00E24A18">
        <w:rPr>
          <w:rFonts w:ascii="Arial" w:eastAsia="Bookman Old Style" w:hAnsi="Arial" w:cs="Arial"/>
          <w:sz w:val="24"/>
          <w:szCs w:val="24"/>
        </w:rPr>
        <w:t xml:space="preserve">Understand the demonstrating concept of AI problems and the intelligent </w:t>
      </w:r>
      <w:proofErr w:type="gramStart"/>
      <w:r w:rsidRPr="00E24A18">
        <w:rPr>
          <w:rFonts w:ascii="Arial" w:eastAsia="Bookman Old Style" w:hAnsi="Arial" w:cs="Arial"/>
          <w:sz w:val="24"/>
          <w:szCs w:val="24"/>
        </w:rPr>
        <w:t>agents.[</w:t>
      </w:r>
      <w:proofErr w:type="gramEnd"/>
      <w:r w:rsidRPr="00E24A18">
        <w:rPr>
          <w:rFonts w:ascii="Arial" w:eastAsia="Bookman Old Style" w:hAnsi="Arial" w:cs="Arial"/>
          <w:sz w:val="24"/>
          <w:szCs w:val="24"/>
        </w:rPr>
        <w:t>L2]</w:t>
      </w:r>
    </w:p>
    <w:p w14:paraId="69C2A86A" w14:textId="77777777" w:rsidR="00E24A18" w:rsidRPr="00E24A18" w:rsidRDefault="00E24A18" w:rsidP="00E24A18">
      <w:pPr>
        <w:numPr>
          <w:ilvl w:val="0"/>
          <w:numId w:val="1"/>
        </w:numPr>
        <w:spacing w:after="0"/>
        <w:jc w:val="both"/>
        <w:rPr>
          <w:rFonts w:ascii="Arial" w:eastAsia="Bookman Old Style" w:hAnsi="Arial" w:cs="Arial"/>
          <w:sz w:val="24"/>
          <w:szCs w:val="24"/>
        </w:rPr>
      </w:pPr>
      <w:r w:rsidRPr="00E24A18">
        <w:rPr>
          <w:rFonts w:ascii="Arial" w:eastAsia="Bookman Old Style" w:hAnsi="Arial" w:cs="Arial"/>
          <w:sz w:val="24"/>
          <w:szCs w:val="24"/>
        </w:rPr>
        <w:t xml:space="preserve">Apply various search strategies to solve problems and demonstrating proficiency in problem-solving </w:t>
      </w:r>
      <w:proofErr w:type="gramStart"/>
      <w:r w:rsidRPr="00E24A18">
        <w:rPr>
          <w:rFonts w:ascii="Arial" w:eastAsia="Bookman Old Style" w:hAnsi="Arial" w:cs="Arial"/>
          <w:sz w:val="24"/>
          <w:szCs w:val="24"/>
        </w:rPr>
        <w:t>techniques.[</w:t>
      </w:r>
      <w:proofErr w:type="gramEnd"/>
      <w:r w:rsidRPr="00E24A18">
        <w:rPr>
          <w:rFonts w:ascii="Arial" w:eastAsia="Bookman Old Style" w:hAnsi="Arial" w:cs="Arial"/>
          <w:sz w:val="24"/>
          <w:szCs w:val="24"/>
        </w:rPr>
        <w:t>L3]</w:t>
      </w:r>
    </w:p>
    <w:p w14:paraId="6BC3E7A3" w14:textId="77777777" w:rsidR="00E24A18" w:rsidRPr="00E24A18" w:rsidRDefault="00E24A18" w:rsidP="00E24A18">
      <w:pPr>
        <w:numPr>
          <w:ilvl w:val="0"/>
          <w:numId w:val="1"/>
        </w:numPr>
        <w:spacing w:after="0"/>
        <w:jc w:val="both"/>
        <w:rPr>
          <w:rFonts w:ascii="Arial" w:eastAsia="Bookman Old Style" w:hAnsi="Arial" w:cs="Arial"/>
          <w:sz w:val="24"/>
          <w:szCs w:val="24"/>
        </w:rPr>
      </w:pPr>
      <w:r w:rsidRPr="00E24A18">
        <w:rPr>
          <w:rFonts w:ascii="Arial" w:eastAsia="Bookman Old Style" w:hAnsi="Arial" w:cs="Arial"/>
          <w:sz w:val="24"/>
          <w:szCs w:val="24"/>
        </w:rPr>
        <w:t xml:space="preserve">Design and implement knowledge representation systems using techniques for solving real-world </w:t>
      </w:r>
      <w:proofErr w:type="gramStart"/>
      <w:r w:rsidRPr="00E24A18">
        <w:rPr>
          <w:rFonts w:ascii="Arial" w:eastAsia="Bookman Old Style" w:hAnsi="Arial" w:cs="Arial"/>
          <w:sz w:val="24"/>
          <w:szCs w:val="24"/>
        </w:rPr>
        <w:t>problems.[</w:t>
      </w:r>
      <w:proofErr w:type="gramEnd"/>
      <w:r w:rsidRPr="00E24A18">
        <w:rPr>
          <w:rFonts w:ascii="Arial" w:eastAsia="Bookman Old Style" w:hAnsi="Arial" w:cs="Arial"/>
          <w:sz w:val="24"/>
          <w:szCs w:val="24"/>
        </w:rPr>
        <w:t>L6]</w:t>
      </w:r>
    </w:p>
    <w:p w14:paraId="559A3F17" w14:textId="77777777" w:rsidR="00E24A18" w:rsidRPr="00E24A18" w:rsidRDefault="00E24A18" w:rsidP="00E24A18">
      <w:pPr>
        <w:numPr>
          <w:ilvl w:val="0"/>
          <w:numId w:val="1"/>
        </w:numPr>
        <w:spacing w:after="0"/>
        <w:jc w:val="both"/>
        <w:rPr>
          <w:rFonts w:ascii="Arial" w:eastAsia="Bookman Old Style" w:hAnsi="Arial" w:cs="Arial"/>
          <w:sz w:val="24"/>
          <w:szCs w:val="24"/>
        </w:rPr>
      </w:pPr>
      <w:proofErr w:type="spellStart"/>
      <w:r w:rsidRPr="00E24A18">
        <w:rPr>
          <w:rFonts w:ascii="Arial" w:eastAsia="Bookman Old Style" w:hAnsi="Arial" w:cs="Arial"/>
          <w:sz w:val="24"/>
          <w:szCs w:val="24"/>
        </w:rPr>
        <w:t>Analyze</w:t>
      </w:r>
      <w:proofErr w:type="spellEnd"/>
      <w:r w:rsidRPr="00E24A18">
        <w:rPr>
          <w:rFonts w:ascii="Arial" w:eastAsia="Bookman Old Style" w:hAnsi="Arial" w:cs="Arial"/>
          <w:sz w:val="24"/>
          <w:szCs w:val="24"/>
        </w:rPr>
        <w:t xml:space="preserve"> and apply first-order logic, resolution, and statistical learning </w:t>
      </w:r>
      <w:proofErr w:type="gramStart"/>
      <w:r w:rsidRPr="00E24A18">
        <w:rPr>
          <w:rFonts w:ascii="Arial" w:eastAsia="Bookman Old Style" w:hAnsi="Arial" w:cs="Arial"/>
          <w:sz w:val="24"/>
          <w:szCs w:val="24"/>
        </w:rPr>
        <w:t>methods  in</w:t>
      </w:r>
      <w:proofErr w:type="gramEnd"/>
      <w:r w:rsidRPr="00E24A18">
        <w:rPr>
          <w:rFonts w:ascii="Arial" w:eastAsia="Bookman Old Style" w:hAnsi="Arial" w:cs="Arial"/>
          <w:sz w:val="24"/>
          <w:szCs w:val="24"/>
        </w:rPr>
        <w:t xml:space="preserve"> solving complex AI inference problems.[L4]</w:t>
      </w:r>
    </w:p>
    <w:p w14:paraId="19733E55" w14:textId="77777777" w:rsidR="00E24A18" w:rsidRPr="00E24A18" w:rsidRDefault="00E24A18" w:rsidP="00E24A18">
      <w:pPr>
        <w:numPr>
          <w:ilvl w:val="0"/>
          <w:numId w:val="1"/>
        </w:numPr>
        <w:spacing w:after="240"/>
        <w:jc w:val="both"/>
        <w:rPr>
          <w:rFonts w:ascii="Arial" w:eastAsia="Bookman Old Style" w:hAnsi="Arial" w:cs="Arial"/>
          <w:sz w:val="24"/>
          <w:szCs w:val="24"/>
        </w:rPr>
      </w:pPr>
      <w:r w:rsidRPr="00E24A18">
        <w:rPr>
          <w:rFonts w:ascii="Arial" w:eastAsia="Bookman Old Style" w:hAnsi="Arial" w:cs="Arial"/>
          <w:sz w:val="24"/>
          <w:szCs w:val="24"/>
        </w:rPr>
        <w:t xml:space="preserve">Design and implementation of expert systems, for managing uncertainty in decision-making </w:t>
      </w:r>
      <w:proofErr w:type="gramStart"/>
      <w:r w:rsidRPr="00E24A18">
        <w:rPr>
          <w:rFonts w:ascii="Arial" w:eastAsia="Bookman Old Style" w:hAnsi="Arial" w:cs="Arial"/>
          <w:sz w:val="24"/>
          <w:szCs w:val="24"/>
        </w:rPr>
        <w:t>processes.[</w:t>
      </w:r>
      <w:proofErr w:type="gramEnd"/>
      <w:r w:rsidRPr="00E24A18">
        <w:rPr>
          <w:rFonts w:ascii="Arial" w:eastAsia="Bookman Old Style" w:hAnsi="Arial" w:cs="Arial"/>
          <w:sz w:val="24"/>
          <w:szCs w:val="24"/>
        </w:rPr>
        <w:t>L6]</w:t>
      </w:r>
    </w:p>
    <w:p w14:paraId="752B08B6" w14:textId="77777777" w:rsidR="00E24A18" w:rsidRPr="00E24A18" w:rsidRDefault="00E24A18" w:rsidP="00E24A18">
      <w:pPr>
        <w:jc w:val="both"/>
        <w:rPr>
          <w:rFonts w:ascii="Arial" w:eastAsia="Bookman Old Style" w:hAnsi="Arial" w:cs="Arial"/>
          <w:b/>
          <w:sz w:val="24"/>
          <w:szCs w:val="24"/>
        </w:rPr>
      </w:pPr>
      <w:r w:rsidRPr="00E24A18">
        <w:rPr>
          <w:rFonts w:ascii="Arial" w:eastAsia="Bookman Old Style" w:hAnsi="Arial" w:cs="Arial"/>
          <w:b/>
          <w:sz w:val="24"/>
          <w:szCs w:val="24"/>
        </w:rPr>
        <w:t>UNIT – I:</w:t>
      </w:r>
    </w:p>
    <w:p w14:paraId="0EFA130D"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Introduction to AI: What is AI? AI problems, foundation of AI and history of AI intelligent agents: Agents and Environments, the concept of rationality, the nature of environments, structure of agents, problem solving agents, problem formulation.</w:t>
      </w:r>
    </w:p>
    <w:p w14:paraId="2AB9809D" w14:textId="77777777" w:rsidR="00E24A18" w:rsidRPr="00E24A18" w:rsidRDefault="00E24A18" w:rsidP="00E24A18">
      <w:pPr>
        <w:jc w:val="both"/>
        <w:rPr>
          <w:rFonts w:ascii="Arial" w:eastAsia="Bookman Old Style" w:hAnsi="Arial" w:cs="Arial"/>
          <w:b/>
          <w:sz w:val="24"/>
          <w:szCs w:val="24"/>
        </w:rPr>
      </w:pPr>
      <w:r w:rsidRPr="00E24A18">
        <w:rPr>
          <w:rFonts w:ascii="Arial" w:eastAsia="Bookman Old Style" w:hAnsi="Arial" w:cs="Arial"/>
          <w:b/>
          <w:sz w:val="24"/>
          <w:szCs w:val="24"/>
        </w:rPr>
        <w:t>UNIT-II:</w:t>
      </w:r>
    </w:p>
    <w:p w14:paraId="2987C4ED"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Searching: Searching for solutions, uniformed search strategies – Breadth first search,</w:t>
      </w:r>
    </w:p>
    <w:p w14:paraId="589A9349"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 xml:space="preserve">depth first Search. Search with partial information (Heuristic search) Hill climbing, A*, AO* Algorithms, Problem reduction, Game Playing- </w:t>
      </w:r>
      <w:proofErr w:type="spellStart"/>
      <w:r w:rsidRPr="00E24A18">
        <w:rPr>
          <w:rFonts w:ascii="Arial" w:eastAsia="Bookman Old Style" w:hAnsi="Arial" w:cs="Arial"/>
          <w:sz w:val="24"/>
          <w:szCs w:val="24"/>
        </w:rPr>
        <w:t>Adversial</w:t>
      </w:r>
      <w:proofErr w:type="spellEnd"/>
      <w:r w:rsidRPr="00E24A18">
        <w:rPr>
          <w:rFonts w:ascii="Arial" w:eastAsia="Bookman Old Style" w:hAnsi="Arial" w:cs="Arial"/>
          <w:sz w:val="24"/>
          <w:szCs w:val="24"/>
        </w:rPr>
        <w:t xml:space="preserve"> search, Games, mini-max algorithm, optimal decisions in multiplayer games, Problem in Game playing, Alpha-Beta pruning, Evaluation functions.</w:t>
      </w:r>
    </w:p>
    <w:p w14:paraId="3D113388"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b/>
          <w:sz w:val="24"/>
          <w:szCs w:val="24"/>
        </w:rPr>
        <w:t>UNIT-III:</w:t>
      </w:r>
    </w:p>
    <w:p w14:paraId="57F2C458"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 xml:space="preserve">Knowledge representation issues, predicate logic- logic programming, semantic nets- frames and inheritance, constraint propagation, representing knowledge using rules, </w:t>
      </w:r>
      <w:proofErr w:type="gramStart"/>
      <w:r w:rsidRPr="00E24A18">
        <w:rPr>
          <w:rFonts w:ascii="Arial" w:eastAsia="Bookman Old Style" w:hAnsi="Arial" w:cs="Arial"/>
          <w:sz w:val="24"/>
          <w:szCs w:val="24"/>
        </w:rPr>
        <w:t>rules based</w:t>
      </w:r>
      <w:proofErr w:type="gramEnd"/>
      <w:r w:rsidRPr="00E24A18">
        <w:rPr>
          <w:rFonts w:ascii="Arial" w:eastAsia="Bookman Old Style" w:hAnsi="Arial" w:cs="Arial"/>
          <w:sz w:val="24"/>
          <w:szCs w:val="24"/>
        </w:rPr>
        <w:t xml:space="preserve"> deduction systems. Reasoning under uncertainty, review of probability, </w:t>
      </w:r>
      <w:proofErr w:type="spellStart"/>
      <w:r w:rsidRPr="00E24A18">
        <w:rPr>
          <w:rFonts w:ascii="Arial" w:eastAsia="Bookman Old Style" w:hAnsi="Arial" w:cs="Arial"/>
          <w:sz w:val="24"/>
          <w:szCs w:val="24"/>
        </w:rPr>
        <w:t>Baye’s</w:t>
      </w:r>
      <w:proofErr w:type="spellEnd"/>
      <w:r w:rsidRPr="00E24A18">
        <w:rPr>
          <w:rFonts w:ascii="Arial" w:eastAsia="Bookman Old Style" w:hAnsi="Arial" w:cs="Arial"/>
          <w:sz w:val="24"/>
          <w:szCs w:val="24"/>
        </w:rPr>
        <w:t xml:space="preserve"> probabilistic interferences and </w:t>
      </w:r>
      <w:proofErr w:type="spellStart"/>
      <w:r w:rsidRPr="00E24A18">
        <w:rPr>
          <w:rFonts w:ascii="Arial" w:eastAsia="Bookman Old Style" w:hAnsi="Arial" w:cs="Arial"/>
          <w:sz w:val="24"/>
          <w:szCs w:val="24"/>
        </w:rPr>
        <w:t>dempstershafer</w:t>
      </w:r>
      <w:proofErr w:type="spellEnd"/>
      <w:r w:rsidRPr="00E24A18">
        <w:rPr>
          <w:rFonts w:ascii="Arial" w:eastAsia="Bookman Old Style" w:hAnsi="Arial" w:cs="Arial"/>
          <w:sz w:val="24"/>
          <w:szCs w:val="24"/>
        </w:rPr>
        <w:t xml:space="preserve"> theory.</w:t>
      </w:r>
    </w:p>
    <w:p w14:paraId="176338F1" w14:textId="77777777" w:rsidR="00E24A18" w:rsidRPr="00E24A18" w:rsidRDefault="00E24A18" w:rsidP="00E24A18">
      <w:pPr>
        <w:jc w:val="both"/>
        <w:rPr>
          <w:rFonts w:ascii="Arial" w:eastAsia="Bookman Old Style" w:hAnsi="Arial" w:cs="Arial"/>
          <w:b/>
          <w:sz w:val="24"/>
          <w:szCs w:val="24"/>
        </w:rPr>
      </w:pPr>
      <w:r w:rsidRPr="00E24A18">
        <w:rPr>
          <w:rFonts w:ascii="Arial" w:eastAsia="Bookman Old Style" w:hAnsi="Arial" w:cs="Arial"/>
          <w:b/>
          <w:sz w:val="24"/>
          <w:szCs w:val="24"/>
        </w:rPr>
        <w:t>UNIT-IV</w:t>
      </w:r>
    </w:p>
    <w:p w14:paraId="548C2847"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First order logic: Inference in first order logic, propositional vs. first order inference, unification &amp; lifts forward chaining, Backward chaining, Resolution, learning from observation Inductive learning, Decision trees, Explanation based learning, Statistical Learning methods, Reinforcement Learning.</w:t>
      </w:r>
    </w:p>
    <w:p w14:paraId="1E31142D" w14:textId="77777777" w:rsidR="00E24A18" w:rsidRDefault="00E24A18" w:rsidP="00E24A18">
      <w:pPr>
        <w:jc w:val="both"/>
        <w:rPr>
          <w:rFonts w:ascii="Arial" w:eastAsia="Bookman Old Style" w:hAnsi="Arial" w:cs="Arial"/>
          <w:b/>
          <w:sz w:val="24"/>
          <w:szCs w:val="24"/>
        </w:rPr>
      </w:pPr>
    </w:p>
    <w:p w14:paraId="3063506C" w14:textId="77777777" w:rsidR="00E24A18" w:rsidRDefault="00E24A18" w:rsidP="00E24A18">
      <w:pPr>
        <w:jc w:val="both"/>
        <w:rPr>
          <w:rFonts w:ascii="Arial" w:eastAsia="Bookman Old Style" w:hAnsi="Arial" w:cs="Arial"/>
          <w:b/>
          <w:sz w:val="24"/>
          <w:szCs w:val="24"/>
        </w:rPr>
      </w:pPr>
    </w:p>
    <w:p w14:paraId="3F97D224" w14:textId="6CB3B1FB" w:rsidR="00E24A18" w:rsidRDefault="00E24A18" w:rsidP="00E24A18">
      <w:pPr>
        <w:jc w:val="both"/>
        <w:rPr>
          <w:rFonts w:ascii="Arial" w:eastAsia="Bookman Old Style" w:hAnsi="Arial" w:cs="Arial"/>
          <w:b/>
          <w:sz w:val="24"/>
          <w:szCs w:val="24"/>
        </w:rPr>
      </w:pPr>
      <w:r>
        <w:rPr>
          <w:rFonts w:ascii="Arial" w:hAnsi="Arial" w:cs="Arial"/>
          <w:bCs/>
          <w:sz w:val="24"/>
          <w:szCs w:val="24"/>
        </w:rPr>
        <w:lastRenderedPageBreak/>
        <w:t xml:space="preserve">AI-Mi1-4101(3)                                              </w:t>
      </w:r>
      <w:proofErr w:type="gramStart"/>
      <w:r>
        <w:rPr>
          <w:rFonts w:ascii="Arial" w:hAnsi="Arial" w:cs="Arial"/>
          <w:bCs/>
          <w:sz w:val="24"/>
          <w:szCs w:val="24"/>
        </w:rPr>
        <w:t xml:space="preserve">  :</w:t>
      </w:r>
      <w:proofErr w:type="gramEnd"/>
      <w:r>
        <w:rPr>
          <w:rFonts w:ascii="Arial" w:hAnsi="Arial" w:cs="Arial"/>
          <w:bCs/>
          <w:sz w:val="24"/>
          <w:szCs w:val="24"/>
        </w:rPr>
        <w:t>: 2 ::</w:t>
      </w:r>
    </w:p>
    <w:p w14:paraId="1FF20483" w14:textId="6D10FBC6" w:rsidR="00E24A18" w:rsidRPr="00E24A18" w:rsidRDefault="00E24A18" w:rsidP="00E24A18">
      <w:pPr>
        <w:jc w:val="both"/>
        <w:rPr>
          <w:rFonts w:ascii="Arial" w:eastAsia="Bookman Old Style" w:hAnsi="Arial" w:cs="Arial"/>
          <w:b/>
          <w:sz w:val="24"/>
          <w:szCs w:val="24"/>
        </w:rPr>
      </w:pPr>
      <w:r w:rsidRPr="00E24A18">
        <w:rPr>
          <w:rFonts w:ascii="Arial" w:eastAsia="Bookman Old Style" w:hAnsi="Arial" w:cs="Arial"/>
          <w:b/>
          <w:sz w:val="24"/>
          <w:szCs w:val="24"/>
        </w:rPr>
        <w:t>UNIT-V:</w:t>
      </w:r>
    </w:p>
    <w:p w14:paraId="22A3CB77"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 xml:space="preserve">Expert </w:t>
      </w:r>
      <w:proofErr w:type="gramStart"/>
      <w:r w:rsidRPr="00E24A18">
        <w:rPr>
          <w:rFonts w:ascii="Arial" w:eastAsia="Bookman Old Style" w:hAnsi="Arial" w:cs="Arial"/>
          <w:sz w:val="24"/>
          <w:szCs w:val="24"/>
        </w:rPr>
        <w:t>systems:-</w:t>
      </w:r>
      <w:proofErr w:type="gramEnd"/>
      <w:r w:rsidRPr="00E24A18">
        <w:rPr>
          <w:rFonts w:ascii="Arial" w:eastAsia="Bookman Old Style" w:hAnsi="Arial" w:cs="Arial"/>
          <w:sz w:val="24"/>
          <w:szCs w:val="24"/>
        </w:rPr>
        <w:t xml:space="preserve"> Introduction, basic concepts, structure of expert systems, the human</w:t>
      </w:r>
    </w:p>
    <w:p w14:paraId="00C15EB7"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element in expert systems how expert systems works, problem areas addressed by expert systems, expert systems success factors, types of expert systems, knowledge engineering, scope of knowledge, difficulties in knowledge acquisition methods of machine learning, selecting an appropriate knowledge acquisition method, societal impacts reasoning in artificial intelligence, inference with rules, with frames: model based reasoning, case based reasoning, explanation &amp; meta knowledge inference with uncertainty.</w:t>
      </w:r>
    </w:p>
    <w:p w14:paraId="6702776B" w14:textId="77777777" w:rsidR="00E24A18" w:rsidRPr="00E24A18" w:rsidRDefault="00E24A18" w:rsidP="00DA1C05">
      <w:pPr>
        <w:spacing w:after="120"/>
        <w:jc w:val="both"/>
        <w:rPr>
          <w:rFonts w:ascii="Arial" w:eastAsia="Bookman Old Style" w:hAnsi="Arial" w:cs="Arial"/>
          <w:b/>
          <w:sz w:val="24"/>
          <w:szCs w:val="24"/>
        </w:rPr>
      </w:pPr>
      <w:r w:rsidRPr="00E24A18">
        <w:rPr>
          <w:rFonts w:ascii="Arial" w:eastAsia="Bookman Old Style" w:hAnsi="Arial" w:cs="Arial"/>
          <w:b/>
          <w:sz w:val="24"/>
          <w:szCs w:val="24"/>
        </w:rPr>
        <w:t>TEXT BOOKS</w:t>
      </w:r>
    </w:p>
    <w:p w14:paraId="64AC43E2" w14:textId="77777777" w:rsidR="00E24A18" w:rsidRPr="00E24A18" w:rsidRDefault="00E24A18" w:rsidP="00DA1C05">
      <w:pPr>
        <w:spacing w:after="120"/>
        <w:jc w:val="both"/>
        <w:rPr>
          <w:rFonts w:ascii="Arial" w:eastAsia="Bookman Old Style" w:hAnsi="Arial" w:cs="Arial"/>
          <w:sz w:val="24"/>
          <w:szCs w:val="24"/>
        </w:rPr>
      </w:pPr>
      <w:r w:rsidRPr="00E24A18">
        <w:rPr>
          <w:rFonts w:ascii="Arial" w:eastAsia="Bookman Old Style" w:hAnsi="Arial" w:cs="Arial"/>
          <w:sz w:val="24"/>
          <w:szCs w:val="24"/>
        </w:rPr>
        <w:t xml:space="preserve">Stuart Russell, Peter </w:t>
      </w:r>
      <w:proofErr w:type="spellStart"/>
      <w:r w:rsidRPr="00E24A18">
        <w:rPr>
          <w:rFonts w:ascii="Arial" w:eastAsia="Bookman Old Style" w:hAnsi="Arial" w:cs="Arial"/>
          <w:sz w:val="24"/>
          <w:szCs w:val="24"/>
        </w:rPr>
        <w:t>Norvig</w:t>
      </w:r>
      <w:proofErr w:type="spellEnd"/>
      <w:r w:rsidRPr="00E24A18">
        <w:rPr>
          <w:rFonts w:ascii="Arial" w:eastAsia="Bookman Old Style" w:hAnsi="Arial" w:cs="Arial"/>
          <w:sz w:val="24"/>
          <w:szCs w:val="24"/>
        </w:rPr>
        <w:t>: “Artificial Intelligence: A Modern</w:t>
      </w:r>
    </w:p>
    <w:p w14:paraId="3FB52EEF"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 xml:space="preserve">Approach”,2nd </w:t>
      </w:r>
      <w:proofErr w:type="spellStart"/>
      <w:proofErr w:type="gramStart"/>
      <w:r w:rsidRPr="00E24A18">
        <w:rPr>
          <w:rFonts w:ascii="Arial" w:eastAsia="Bookman Old Style" w:hAnsi="Arial" w:cs="Arial"/>
          <w:sz w:val="24"/>
          <w:szCs w:val="24"/>
        </w:rPr>
        <w:t>Edition,Pearson</w:t>
      </w:r>
      <w:proofErr w:type="spellEnd"/>
      <w:proofErr w:type="gramEnd"/>
      <w:r w:rsidRPr="00E24A18">
        <w:rPr>
          <w:rFonts w:ascii="Arial" w:eastAsia="Bookman Old Style" w:hAnsi="Arial" w:cs="Arial"/>
          <w:sz w:val="24"/>
          <w:szCs w:val="24"/>
        </w:rPr>
        <w:t xml:space="preserve"> Education, 2007</w:t>
      </w:r>
    </w:p>
    <w:p w14:paraId="24D66E01" w14:textId="77777777" w:rsidR="00E24A18" w:rsidRPr="00E24A18" w:rsidRDefault="00E24A18" w:rsidP="00E24A18">
      <w:pPr>
        <w:jc w:val="both"/>
        <w:rPr>
          <w:rFonts w:ascii="Arial" w:eastAsia="Bookman Old Style" w:hAnsi="Arial" w:cs="Arial"/>
          <w:b/>
          <w:sz w:val="24"/>
          <w:szCs w:val="24"/>
        </w:rPr>
      </w:pPr>
      <w:r w:rsidRPr="00E24A18">
        <w:rPr>
          <w:rFonts w:ascii="Arial" w:eastAsia="Bookman Old Style" w:hAnsi="Arial" w:cs="Arial"/>
          <w:b/>
          <w:sz w:val="24"/>
          <w:szCs w:val="24"/>
        </w:rPr>
        <w:t>REFERENCES</w:t>
      </w:r>
    </w:p>
    <w:p w14:paraId="5146D469"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1. Artificial Neural Networks B. Yagna Narayana, PHI</w:t>
      </w:r>
    </w:p>
    <w:p w14:paraId="254F94E4"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 xml:space="preserve">2. Artificial Intelligence, 2nd Edition, </w:t>
      </w:r>
      <w:proofErr w:type="spellStart"/>
      <w:proofErr w:type="gramStart"/>
      <w:r w:rsidRPr="00E24A18">
        <w:rPr>
          <w:rFonts w:ascii="Arial" w:eastAsia="Bookman Old Style" w:hAnsi="Arial" w:cs="Arial"/>
          <w:sz w:val="24"/>
          <w:szCs w:val="24"/>
        </w:rPr>
        <w:t>E.Rich</w:t>
      </w:r>
      <w:proofErr w:type="spellEnd"/>
      <w:proofErr w:type="gramEnd"/>
      <w:r w:rsidRPr="00E24A18">
        <w:rPr>
          <w:rFonts w:ascii="Arial" w:eastAsia="Bookman Old Style" w:hAnsi="Arial" w:cs="Arial"/>
          <w:sz w:val="24"/>
          <w:szCs w:val="24"/>
        </w:rPr>
        <w:t xml:space="preserve"> and </w:t>
      </w:r>
      <w:proofErr w:type="spellStart"/>
      <w:r w:rsidRPr="00E24A18">
        <w:rPr>
          <w:rFonts w:ascii="Arial" w:eastAsia="Bookman Old Style" w:hAnsi="Arial" w:cs="Arial"/>
          <w:sz w:val="24"/>
          <w:szCs w:val="24"/>
        </w:rPr>
        <w:t>K.Knight</w:t>
      </w:r>
      <w:proofErr w:type="spellEnd"/>
      <w:r w:rsidRPr="00E24A18">
        <w:rPr>
          <w:rFonts w:ascii="Arial" w:eastAsia="Bookman Old Style" w:hAnsi="Arial" w:cs="Arial"/>
          <w:sz w:val="24"/>
          <w:szCs w:val="24"/>
        </w:rPr>
        <w:t xml:space="preserve"> (TMH).</w:t>
      </w:r>
    </w:p>
    <w:p w14:paraId="790FB302"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3. Artificial Intelligence and Expert Systems – Patterson PHI.</w:t>
      </w:r>
    </w:p>
    <w:p w14:paraId="6A535F2A"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 xml:space="preserve">4. Expert Systems: Principles and Programming- Fourth </w:t>
      </w:r>
      <w:proofErr w:type="spellStart"/>
      <w:r w:rsidRPr="00E24A18">
        <w:rPr>
          <w:rFonts w:ascii="Arial" w:eastAsia="Bookman Old Style" w:hAnsi="Arial" w:cs="Arial"/>
          <w:sz w:val="24"/>
          <w:szCs w:val="24"/>
        </w:rPr>
        <w:t>Edn</w:t>
      </w:r>
      <w:proofErr w:type="spellEnd"/>
      <w:r w:rsidRPr="00E24A18">
        <w:rPr>
          <w:rFonts w:ascii="Arial" w:eastAsia="Bookman Old Style" w:hAnsi="Arial" w:cs="Arial"/>
          <w:sz w:val="24"/>
          <w:szCs w:val="24"/>
        </w:rPr>
        <w:t xml:space="preserve">, </w:t>
      </w:r>
      <w:proofErr w:type="spellStart"/>
      <w:r w:rsidRPr="00E24A18">
        <w:rPr>
          <w:rFonts w:ascii="Arial" w:eastAsia="Bookman Old Style" w:hAnsi="Arial" w:cs="Arial"/>
          <w:sz w:val="24"/>
          <w:szCs w:val="24"/>
        </w:rPr>
        <w:t>Giarrantana</w:t>
      </w:r>
      <w:proofErr w:type="spellEnd"/>
      <w:r w:rsidRPr="00E24A18">
        <w:rPr>
          <w:rFonts w:ascii="Arial" w:eastAsia="Bookman Old Style" w:hAnsi="Arial" w:cs="Arial"/>
          <w:sz w:val="24"/>
          <w:szCs w:val="24"/>
        </w:rPr>
        <w:t>/ Riley, Thomson.</w:t>
      </w:r>
    </w:p>
    <w:p w14:paraId="1B76CFD0"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 xml:space="preserve">5. PROLOG Programming for Artificial Intelligence. Ivan </w:t>
      </w:r>
      <w:proofErr w:type="spellStart"/>
      <w:r w:rsidRPr="00E24A18">
        <w:rPr>
          <w:rFonts w:ascii="Arial" w:eastAsia="Bookman Old Style" w:hAnsi="Arial" w:cs="Arial"/>
          <w:sz w:val="24"/>
          <w:szCs w:val="24"/>
        </w:rPr>
        <w:t>Bratka</w:t>
      </w:r>
      <w:proofErr w:type="spellEnd"/>
      <w:r w:rsidRPr="00E24A18">
        <w:rPr>
          <w:rFonts w:ascii="Arial" w:eastAsia="Bookman Old Style" w:hAnsi="Arial" w:cs="Arial"/>
          <w:sz w:val="24"/>
          <w:szCs w:val="24"/>
        </w:rPr>
        <w:t>- Third Edition – Pearson Education.</w:t>
      </w:r>
    </w:p>
    <w:p w14:paraId="380F1436"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 xml:space="preserve">6. Neural Networks Simon </w:t>
      </w:r>
      <w:proofErr w:type="spellStart"/>
      <w:r w:rsidRPr="00E24A18">
        <w:rPr>
          <w:rFonts w:ascii="Arial" w:eastAsia="Bookman Old Style" w:hAnsi="Arial" w:cs="Arial"/>
          <w:sz w:val="24"/>
          <w:szCs w:val="24"/>
        </w:rPr>
        <w:t>Haykin</w:t>
      </w:r>
      <w:proofErr w:type="spellEnd"/>
      <w:r w:rsidRPr="00E24A18">
        <w:rPr>
          <w:rFonts w:ascii="Arial" w:eastAsia="Bookman Old Style" w:hAnsi="Arial" w:cs="Arial"/>
          <w:sz w:val="24"/>
          <w:szCs w:val="24"/>
        </w:rPr>
        <w:t xml:space="preserve"> PHI</w:t>
      </w:r>
    </w:p>
    <w:p w14:paraId="3587378E" w14:textId="77777777" w:rsidR="00E24A18" w:rsidRPr="00E24A18" w:rsidRDefault="00E24A18" w:rsidP="00DA1C05">
      <w:pPr>
        <w:spacing w:before="120" w:after="120"/>
        <w:jc w:val="both"/>
        <w:rPr>
          <w:rFonts w:ascii="Arial" w:eastAsia="Bookman Old Style" w:hAnsi="Arial" w:cs="Arial"/>
          <w:b/>
          <w:sz w:val="24"/>
          <w:szCs w:val="24"/>
        </w:rPr>
      </w:pPr>
      <w:r w:rsidRPr="00E24A18">
        <w:rPr>
          <w:rFonts w:ascii="Arial" w:eastAsia="Bookman Old Style" w:hAnsi="Arial" w:cs="Arial"/>
          <w:b/>
          <w:sz w:val="24"/>
          <w:szCs w:val="24"/>
        </w:rPr>
        <w:t>Web Resources:</w:t>
      </w:r>
    </w:p>
    <w:p w14:paraId="1F6B178F" w14:textId="77777777" w:rsidR="00E24A18" w:rsidRPr="00E24A18" w:rsidRDefault="00E24A18" w:rsidP="00DA1C05">
      <w:pPr>
        <w:spacing w:before="120" w:after="120"/>
        <w:jc w:val="both"/>
        <w:rPr>
          <w:rFonts w:ascii="Arial" w:eastAsia="Bookman Old Style" w:hAnsi="Arial" w:cs="Arial"/>
          <w:sz w:val="24"/>
          <w:szCs w:val="24"/>
        </w:rPr>
      </w:pPr>
      <w:r w:rsidRPr="00E24A18">
        <w:rPr>
          <w:rFonts w:ascii="Arial" w:eastAsia="Bookman Old Style" w:hAnsi="Arial" w:cs="Arial"/>
          <w:sz w:val="24"/>
          <w:szCs w:val="24"/>
        </w:rPr>
        <w:t>https://www.javatpoint.com/artificial-intelligence-ai</w:t>
      </w:r>
    </w:p>
    <w:p w14:paraId="6A737BAC"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https://www.tutorialspoint.com/artificial_intelligence/artificial_intelligence_overview.html</w:t>
      </w:r>
    </w:p>
    <w:p w14:paraId="6B5C748F"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https://www.academia.edu/32098490/Introduction_to_artificial_intelligence</w:t>
      </w:r>
    </w:p>
    <w:p w14:paraId="2C7FAFC7" w14:textId="77777777" w:rsidR="00E24A18" w:rsidRPr="00E24A18" w:rsidRDefault="00E24A18" w:rsidP="00E24A18">
      <w:pPr>
        <w:jc w:val="both"/>
        <w:rPr>
          <w:rFonts w:ascii="Arial" w:eastAsia="Bookman Old Style" w:hAnsi="Arial" w:cs="Arial"/>
          <w:b/>
          <w:sz w:val="24"/>
          <w:szCs w:val="24"/>
        </w:rPr>
      </w:pPr>
      <w:r w:rsidRPr="00E24A18">
        <w:rPr>
          <w:rFonts w:ascii="Arial" w:eastAsia="Bookman Old Style" w:hAnsi="Arial" w:cs="Arial"/>
          <w:b/>
          <w:sz w:val="24"/>
          <w:szCs w:val="24"/>
        </w:rPr>
        <w:t>Recommended Co – Curricular Activities:</w:t>
      </w:r>
    </w:p>
    <w:p w14:paraId="398734DE"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(Co-curricular activities shall not promote copying from textbook or from others</w:t>
      </w:r>
    </w:p>
    <w:p w14:paraId="1303FEBE"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 xml:space="preserve">work and </w:t>
      </w:r>
      <w:proofErr w:type="spellStart"/>
      <w:r w:rsidRPr="00E24A18">
        <w:rPr>
          <w:rFonts w:ascii="Arial" w:eastAsia="Bookman Old Style" w:hAnsi="Arial" w:cs="Arial"/>
          <w:sz w:val="24"/>
          <w:szCs w:val="24"/>
        </w:rPr>
        <w:t>shallencourage</w:t>
      </w:r>
      <w:proofErr w:type="spellEnd"/>
      <w:r w:rsidRPr="00E24A18">
        <w:rPr>
          <w:rFonts w:ascii="Arial" w:eastAsia="Bookman Old Style" w:hAnsi="Arial" w:cs="Arial"/>
          <w:sz w:val="24"/>
          <w:szCs w:val="24"/>
        </w:rPr>
        <w:t xml:space="preserve"> self/independent and group learning)</w:t>
      </w:r>
    </w:p>
    <w:p w14:paraId="1B508D8D" w14:textId="77777777" w:rsidR="00E24A18" w:rsidRPr="00E24A18" w:rsidRDefault="00E24A18" w:rsidP="00DA1C05">
      <w:pPr>
        <w:spacing w:before="120" w:line="240" w:lineRule="auto"/>
        <w:jc w:val="both"/>
        <w:rPr>
          <w:rFonts w:ascii="Arial" w:eastAsia="Bookman Old Style" w:hAnsi="Arial" w:cs="Arial"/>
          <w:b/>
          <w:sz w:val="24"/>
          <w:szCs w:val="24"/>
        </w:rPr>
      </w:pPr>
      <w:r w:rsidRPr="00E24A18">
        <w:rPr>
          <w:rFonts w:ascii="Arial" w:eastAsia="Bookman Old Style" w:hAnsi="Arial" w:cs="Arial"/>
          <w:b/>
          <w:sz w:val="24"/>
          <w:szCs w:val="24"/>
        </w:rPr>
        <w:t>A: Measurable</w:t>
      </w:r>
    </w:p>
    <w:p w14:paraId="7C531B7B" w14:textId="77777777" w:rsidR="00E24A18" w:rsidRPr="00E24A18" w:rsidRDefault="00E24A18" w:rsidP="00DA1C05">
      <w:pPr>
        <w:spacing w:before="120" w:line="240" w:lineRule="auto"/>
        <w:jc w:val="both"/>
        <w:rPr>
          <w:rFonts w:ascii="Arial" w:eastAsia="Bookman Old Style" w:hAnsi="Arial" w:cs="Arial"/>
          <w:sz w:val="24"/>
          <w:szCs w:val="24"/>
        </w:rPr>
      </w:pPr>
      <w:r w:rsidRPr="00E24A18">
        <w:rPr>
          <w:rFonts w:ascii="Arial" w:eastAsia="Bookman Old Style" w:hAnsi="Arial" w:cs="Arial"/>
          <w:sz w:val="24"/>
          <w:szCs w:val="24"/>
        </w:rPr>
        <w:t>1. Assignments (in writing and doing forms on the aspects of</w:t>
      </w:r>
    </w:p>
    <w:p w14:paraId="1B5245E8" w14:textId="77777777" w:rsidR="00E24A18" w:rsidRPr="00E24A18" w:rsidRDefault="00E24A18" w:rsidP="00DA1C05">
      <w:pPr>
        <w:spacing w:line="240" w:lineRule="auto"/>
        <w:jc w:val="both"/>
        <w:rPr>
          <w:rFonts w:ascii="Arial" w:eastAsia="Bookman Old Style" w:hAnsi="Arial" w:cs="Arial"/>
          <w:sz w:val="24"/>
          <w:szCs w:val="24"/>
        </w:rPr>
      </w:pPr>
      <w:r w:rsidRPr="00E24A18">
        <w:rPr>
          <w:rFonts w:ascii="Arial" w:eastAsia="Bookman Old Style" w:hAnsi="Arial" w:cs="Arial"/>
          <w:sz w:val="24"/>
          <w:szCs w:val="24"/>
        </w:rPr>
        <w:t xml:space="preserve">syllabus content </w:t>
      </w:r>
      <w:proofErr w:type="spellStart"/>
      <w:r w:rsidRPr="00E24A18">
        <w:rPr>
          <w:rFonts w:ascii="Arial" w:eastAsia="Bookman Old Style" w:hAnsi="Arial" w:cs="Arial"/>
          <w:sz w:val="24"/>
          <w:szCs w:val="24"/>
        </w:rPr>
        <w:t>andoutside</w:t>
      </w:r>
      <w:proofErr w:type="spellEnd"/>
      <w:r w:rsidRPr="00E24A18">
        <w:rPr>
          <w:rFonts w:ascii="Arial" w:eastAsia="Bookman Old Style" w:hAnsi="Arial" w:cs="Arial"/>
          <w:sz w:val="24"/>
          <w:szCs w:val="24"/>
        </w:rPr>
        <w:t xml:space="preserve"> the syllabus content. Shall be</w:t>
      </w:r>
    </w:p>
    <w:p w14:paraId="3E509173" w14:textId="77777777" w:rsidR="00E24A18" w:rsidRPr="00E24A18" w:rsidRDefault="00E24A18" w:rsidP="00DA1C05">
      <w:pPr>
        <w:spacing w:line="240" w:lineRule="auto"/>
        <w:jc w:val="both"/>
        <w:rPr>
          <w:rFonts w:ascii="Arial" w:eastAsia="Bookman Old Style" w:hAnsi="Arial" w:cs="Arial"/>
          <w:sz w:val="24"/>
          <w:szCs w:val="24"/>
        </w:rPr>
      </w:pPr>
      <w:r w:rsidRPr="00E24A18">
        <w:rPr>
          <w:rFonts w:ascii="Arial" w:eastAsia="Bookman Old Style" w:hAnsi="Arial" w:cs="Arial"/>
          <w:sz w:val="24"/>
          <w:szCs w:val="24"/>
        </w:rPr>
        <w:t>individual and challenging)</w:t>
      </w:r>
    </w:p>
    <w:p w14:paraId="33E8BD26" w14:textId="77777777" w:rsidR="00E24A18" w:rsidRPr="00E24A18" w:rsidRDefault="00E24A18" w:rsidP="00DA1C05">
      <w:pPr>
        <w:spacing w:line="240" w:lineRule="auto"/>
        <w:jc w:val="both"/>
        <w:rPr>
          <w:rFonts w:ascii="Arial" w:eastAsia="Bookman Old Style" w:hAnsi="Arial" w:cs="Arial"/>
          <w:sz w:val="24"/>
          <w:szCs w:val="24"/>
        </w:rPr>
      </w:pPr>
      <w:r w:rsidRPr="00E24A18">
        <w:rPr>
          <w:rFonts w:ascii="Arial" w:eastAsia="Bookman Old Style" w:hAnsi="Arial" w:cs="Arial"/>
          <w:sz w:val="24"/>
          <w:szCs w:val="24"/>
        </w:rPr>
        <w:t>2. Student seminars (on topics of the syllabus and related aspects (individual activity))</w:t>
      </w:r>
    </w:p>
    <w:p w14:paraId="02AD2284" w14:textId="77777777" w:rsidR="00E24A18" w:rsidRPr="00E24A18" w:rsidRDefault="00E24A18" w:rsidP="00DA1C05">
      <w:pPr>
        <w:spacing w:line="240" w:lineRule="auto"/>
        <w:jc w:val="both"/>
        <w:rPr>
          <w:rFonts w:ascii="Arial" w:eastAsia="Bookman Old Style" w:hAnsi="Arial" w:cs="Arial"/>
          <w:sz w:val="24"/>
          <w:szCs w:val="24"/>
        </w:rPr>
      </w:pPr>
      <w:r w:rsidRPr="00E24A18">
        <w:rPr>
          <w:rFonts w:ascii="Arial" w:eastAsia="Bookman Old Style" w:hAnsi="Arial" w:cs="Arial"/>
          <w:sz w:val="24"/>
          <w:szCs w:val="24"/>
        </w:rPr>
        <w:t>3. Quiz (on topics where the content can be compiled by smaller</w:t>
      </w:r>
    </w:p>
    <w:p w14:paraId="4711CEE9" w14:textId="77777777" w:rsidR="00E24A18" w:rsidRPr="00E24A18" w:rsidRDefault="00E24A18" w:rsidP="00DA1C05">
      <w:pPr>
        <w:spacing w:line="240" w:lineRule="auto"/>
        <w:jc w:val="both"/>
        <w:rPr>
          <w:rFonts w:ascii="Arial" w:eastAsia="Bookman Old Style" w:hAnsi="Arial" w:cs="Arial"/>
          <w:sz w:val="24"/>
          <w:szCs w:val="24"/>
        </w:rPr>
      </w:pPr>
      <w:r w:rsidRPr="00E24A18">
        <w:rPr>
          <w:rFonts w:ascii="Arial" w:eastAsia="Bookman Old Style" w:hAnsi="Arial" w:cs="Arial"/>
          <w:sz w:val="24"/>
          <w:szCs w:val="24"/>
        </w:rPr>
        <w:t>aspects and data (Individuals or groups as teams))</w:t>
      </w:r>
    </w:p>
    <w:p w14:paraId="62D72AE7" w14:textId="548ADC0D" w:rsidR="00DA1C05" w:rsidRDefault="00DA1C05" w:rsidP="00DA1C05">
      <w:pPr>
        <w:jc w:val="both"/>
        <w:rPr>
          <w:rFonts w:ascii="Arial" w:eastAsia="Bookman Old Style" w:hAnsi="Arial" w:cs="Arial"/>
          <w:b/>
          <w:sz w:val="24"/>
          <w:szCs w:val="24"/>
        </w:rPr>
      </w:pPr>
      <w:r>
        <w:rPr>
          <w:rFonts w:ascii="Arial" w:hAnsi="Arial" w:cs="Arial"/>
          <w:bCs/>
          <w:sz w:val="24"/>
          <w:szCs w:val="24"/>
        </w:rPr>
        <w:lastRenderedPageBreak/>
        <w:t xml:space="preserve">AI-Mi1-4101(3)                                                :: </w:t>
      </w:r>
      <w:r>
        <w:rPr>
          <w:rFonts w:ascii="Arial" w:hAnsi="Arial" w:cs="Arial"/>
          <w:bCs/>
          <w:sz w:val="24"/>
          <w:szCs w:val="24"/>
        </w:rPr>
        <w:t>3</w:t>
      </w:r>
      <w:bookmarkStart w:id="0" w:name="_GoBack"/>
      <w:bookmarkEnd w:id="0"/>
      <w:r>
        <w:rPr>
          <w:rFonts w:ascii="Arial" w:hAnsi="Arial" w:cs="Arial"/>
          <w:bCs/>
          <w:sz w:val="24"/>
          <w:szCs w:val="24"/>
        </w:rPr>
        <w:t xml:space="preserve"> ::</w:t>
      </w:r>
    </w:p>
    <w:p w14:paraId="113B99E4" w14:textId="2281DB8C" w:rsidR="00E24A18" w:rsidRPr="00E24A18" w:rsidRDefault="00E24A18" w:rsidP="00DA1C05">
      <w:pPr>
        <w:spacing w:line="240" w:lineRule="auto"/>
        <w:jc w:val="both"/>
        <w:rPr>
          <w:rFonts w:ascii="Arial" w:eastAsia="Bookman Old Style" w:hAnsi="Arial" w:cs="Arial"/>
          <w:sz w:val="24"/>
          <w:szCs w:val="24"/>
        </w:rPr>
      </w:pPr>
      <w:r w:rsidRPr="00E24A18">
        <w:rPr>
          <w:rFonts w:ascii="Arial" w:eastAsia="Bookman Old Style" w:hAnsi="Arial" w:cs="Arial"/>
          <w:sz w:val="24"/>
          <w:szCs w:val="24"/>
        </w:rPr>
        <w:t>4. Study projects (by very small groups of students on selected local</w:t>
      </w:r>
    </w:p>
    <w:p w14:paraId="368B70C2"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real-time problems pertaining to syllabus or related areas. The</w:t>
      </w:r>
    </w:p>
    <w:p w14:paraId="1E718D68"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individual participation and contribution of students shall be</w:t>
      </w:r>
    </w:p>
    <w:p w14:paraId="054A9AD6"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ensured (team activity))</w:t>
      </w:r>
    </w:p>
    <w:p w14:paraId="1A22C53B" w14:textId="77777777" w:rsidR="00E24A18" w:rsidRPr="00E24A18" w:rsidRDefault="00E24A18" w:rsidP="00E24A18">
      <w:pPr>
        <w:jc w:val="both"/>
        <w:rPr>
          <w:rFonts w:ascii="Arial" w:eastAsia="Bookman Old Style" w:hAnsi="Arial" w:cs="Arial"/>
          <w:b/>
          <w:sz w:val="24"/>
          <w:szCs w:val="24"/>
        </w:rPr>
      </w:pPr>
      <w:r w:rsidRPr="00E24A18">
        <w:rPr>
          <w:rFonts w:ascii="Arial" w:eastAsia="Bookman Old Style" w:hAnsi="Arial" w:cs="Arial"/>
          <w:b/>
          <w:sz w:val="24"/>
          <w:szCs w:val="24"/>
        </w:rPr>
        <w:t>B: General</w:t>
      </w:r>
    </w:p>
    <w:p w14:paraId="42F538D5"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1. Group Discussion</w:t>
      </w:r>
    </w:p>
    <w:p w14:paraId="54921965"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2. Others</w:t>
      </w:r>
    </w:p>
    <w:p w14:paraId="08E0BD6C" w14:textId="77777777" w:rsidR="00E24A18" w:rsidRPr="00E24A18" w:rsidRDefault="00E24A18" w:rsidP="00E24A18">
      <w:pPr>
        <w:jc w:val="both"/>
        <w:rPr>
          <w:rFonts w:ascii="Arial" w:eastAsia="Bookman Old Style" w:hAnsi="Arial" w:cs="Arial"/>
          <w:b/>
          <w:sz w:val="24"/>
          <w:szCs w:val="24"/>
        </w:rPr>
      </w:pPr>
      <w:r w:rsidRPr="00E24A18">
        <w:rPr>
          <w:rFonts w:ascii="Arial" w:eastAsia="Bookman Old Style" w:hAnsi="Arial" w:cs="Arial"/>
          <w:b/>
          <w:sz w:val="24"/>
          <w:szCs w:val="24"/>
        </w:rPr>
        <w:t>RECOMMENDED CONTINUOUS ASSESSMENT METHODS:</w:t>
      </w:r>
    </w:p>
    <w:p w14:paraId="30CF935B"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Some of the following suggested assessment methodologies could be adopted;</w:t>
      </w:r>
    </w:p>
    <w:p w14:paraId="2654C99A"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1. The oral and written examinations (Scheduled and surprise tests),</w:t>
      </w:r>
    </w:p>
    <w:p w14:paraId="1DC6CD9F"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2. Closed-book and open-book tests,</w:t>
      </w:r>
    </w:p>
    <w:p w14:paraId="6ECB1AD6"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3. Programming exercises,</w:t>
      </w:r>
    </w:p>
    <w:p w14:paraId="00D167ED"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4. Practical assignments and laboratory reports,</w:t>
      </w:r>
    </w:p>
    <w:p w14:paraId="7C8C9D06"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5. Observation of practical skills,</w:t>
      </w:r>
    </w:p>
    <w:p w14:paraId="3970FCA5"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6. Individual and group project reports.</w:t>
      </w:r>
    </w:p>
    <w:p w14:paraId="3E9928EC"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7. Efficient delivery using seminar presentations,</w:t>
      </w:r>
    </w:p>
    <w:p w14:paraId="14C3BD8E"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8. Viva voce interviews.</w:t>
      </w:r>
    </w:p>
    <w:p w14:paraId="344B9F91"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9. Computerized adaptive testing, literature surveys and evaluations,</w:t>
      </w:r>
    </w:p>
    <w:p w14:paraId="5435533E" w14:textId="77777777" w:rsidR="00E24A18" w:rsidRPr="00E24A18" w:rsidRDefault="00E24A18" w:rsidP="00E24A18">
      <w:pPr>
        <w:jc w:val="both"/>
        <w:rPr>
          <w:rFonts w:ascii="Arial" w:eastAsia="Bookman Old Style" w:hAnsi="Arial" w:cs="Arial"/>
          <w:sz w:val="24"/>
          <w:szCs w:val="24"/>
        </w:rPr>
      </w:pPr>
      <w:r w:rsidRPr="00E24A18">
        <w:rPr>
          <w:rFonts w:ascii="Arial" w:eastAsia="Bookman Old Style" w:hAnsi="Arial" w:cs="Arial"/>
          <w:sz w:val="24"/>
          <w:szCs w:val="24"/>
        </w:rPr>
        <w:t>10. Peers and self-assessment, outputs form individual and collaborative work.</w:t>
      </w:r>
    </w:p>
    <w:p w14:paraId="1CC75C00" w14:textId="77777777" w:rsidR="00E24A18" w:rsidRPr="00E24A18" w:rsidRDefault="00E24A18" w:rsidP="00E24A18">
      <w:pPr>
        <w:jc w:val="both"/>
        <w:rPr>
          <w:rFonts w:ascii="Arial" w:eastAsia="Bookman Old Style" w:hAnsi="Arial" w:cs="Arial"/>
          <w:sz w:val="24"/>
          <w:szCs w:val="24"/>
        </w:rPr>
      </w:pPr>
    </w:p>
    <w:p w14:paraId="7C190B67" w14:textId="7AD9A5DF" w:rsidR="00E24A18" w:rsidRDefault="00E24A18" w:rsidP="00E24A18">
      <w:pPr>
        <w:rPr>
          <w:rFonts w:ascii="Bookman Old Style" w:eastAsia="Bookman Old Style" w:hAnsi="Bookman Old Style" w:cs="Bookman Old Style"/>
          <w:b/>
        </w:rPr>
      </w:pPr>
      <w:r>
        <w:rPr>
          <w:rFonts w:ascii="Bookman Old Style" w:eastAsia="Bookman Old Style" w:hAnsi="Bookman Old Style" w:cs="Bookman Old Style"/>
          <w:b/>
        </w:rPr>
        <w:t xml:space="preserve">                                                   **  **  **</w:t>
      </w:r>
    </w:p>
    <w:p w14:paraId="67D7767C" w14:textId="77777777" w:rsidR="00E24A18" w:rsidRDefault="00E24A18" w:rsidP="00E24A18">
      <w:pPr>
        <w:rPr>
          <w:rFonts w:ascii="Bookman Old Style" w:eastAsia="Bookman Old Style" w:hAnsi="Bookman Old Style" w:cs="Bookman Old Style"/>
          <w:b/>
        </w:rPr>
      </w:pPr>
    </w:p>
    <w:p w14:paraId="4FE96DDB" w14:textId="77777777" w:rsidR="00E24A18" w:rsidRDefault="00E24A18" w:rsidP="00E24A18">
      <w:pPr>
        <w:rPr>
          <w:rFonts w:ascii="Bookman Old Style" w:eastAsia="Bookman Old Style" w:hAnsi="Bookman Old Style" w:cs="Bookman Old Style"/>
          <w:b/>
        </w:rPr>
      </w:pPr>
    </w:p>
    <w:p w14:paraId="4928393C" w14:textId="77777777" w:rsidR="00E24A18" w:rsidRDefault="00E24A18" w:rsidP="00E24A18">
      <w:pPr>
        <w:rPr>
          <w:rFonts w:ascii="Bookman Old Style" w:eastAsia="Bookman Old Style" w:hAnsi="Bookman Old Style" w:cs="Bookman Old Style"/>
          <w:b/>
        </w:rPr>
      </w:pPr>
    </w:p>
    <w:p w14:paraId="272881FF" w14:textId="77777777" w:rsidR="00E24A18" w:rsidRDefault="00E24A18" w:rsidP="00E24A18">
      <w:pPr>
        <w:rPr>
          <w:rFonts w:ascii="Bookman Old Style" w:eastAsia="Bookman Old Style" w:hAnsi="Bookman Old Style" w:cs="Bookman Old Style"/>
          <w:b/>
        </w:rPr>
      </w:pPr>
    </w:p>
    <w:p w14:paraId="580FED40" w14:textId="77777777" w:rsidR="00E24A18" w:rsidRDefault="00E24A18" w:rsidP="00E24A18">
      <w:pPr>
        <w:rPr>
          <w:rFonts w:ascii="Bookman Old Style" w:eastAsia="Bookman Old Style" w:hAnsi="Bookman Old Style" w:cs="Bookman Old Style"/>
          <w:b/>
        </w:rPr>
      </w:pPr>
    </w:p>
    <w:p w14:paraId="760D9361" w14:textId="77777777" w:rsidR="00E24A18" w:rsidRDefault="00E24A18" w:rsidP="00E24A18">
      <w:pPr>
        <w:rPr>
          <w:rFonts w:ascii="Bookman Old Style" w:eastAsia="Bookman Old Style" w:hAnsi="Bookman Old Style" w:cs="Bookman Old Style"/>
          <w:b/>
        </w:rPr>
      </w:pPr>
    </w:p>
    <w:p w14:paraId="01DBD5FF" w14:textId="77777777" w:rsidR="00E24A18" w:rsidRDefault="00E24A18" w:rsidP="00E24A18">
      <w:pPr>
        <w:rPr>
          <w:rFonts w:ascii="Bookman Old Style" w:eastAsia="Bookman Old Style" w:hAnsi="Bookman Old Style" w:cs="Bookman Old Style"/>
          <w:b/>
        </w:rPr>
      </w:pPr>
    </w:p>
    <w:p w14:paraId="69AD3E86" w14:textId="77777777" w:rsidR="00E24A18" w:rsidRDefault="00E24A18" w:rsidP="00E24A18">
      <w:pPr>
        <w:rPr>
          <w:rFonts w:ascii="Bookman Old Style" w:eastAsia="Bookman Old Style" w:hAnsi="Bookman Old Style" w:cs="Bookman Old Style"/>
          <w:b/>
        </w:rPr>
      </w:pPr>
    </w:p>
    <w:p w14:paraId="36447EF0" w14:textId="77777777" w:rsidR="00E24A18" w:rsidRDefault="00E24A18" w:rsidP="00E24A18">
      <w:pPr>
        <w:rPr>
          <w:rFonts w:ascii="Bookman Old Style" w:eastAsia="Bookman Old Style" w:hAnsi="Bookman Old Style" w:cs="Bookman Old Style"/>
          <w:b/>
        </w:rPr>
      </w:pPr>
    </w:p>
    <w:p w14:paraId="7CC68903" w14:textId="77777777" w:rsidR="00E24A18" w:rsidRDefault="00E24A18" w:rsidP="00E24A18">
      <w:pPr>
        <w:rPr>
          <w:rFonts w:ascii="Bookman Old Style" w:eastAsia="Bookman Old Style" w:hAnsi="Bookman Old Style" w:cs="Bookman Old Style"/>
          <w:b/>
        </w:rPr>
      </w:pPr>
    </w:p>
    <w:p w14:paraId="67833166" w14:textId="77777777" w:rsidR="00E24A18" w:rsidRDefault="00E24A18" w:rsidP="00E24A18">
      <w:pPr>
        <w:rPr>
          <w:rFonts w:ascii="Bookman Old Style" w:eastAsia="Bookman Old Style" w:hAnsi="Bookman Old Style" w:cs="Bookman Old Style"/>
          <w:b/>
        </w:rPr>
      </w:pPr>
    </w:p>
    <w:p w14:paraId="2F0AF2E4" w14:textId="77777777" w:rsidR="00E24A18" w:rsidRDefault="00E24A18" w:rsidP="00E24A18">
      <w:pPr>
        <w:rPr>
          <w:rFonts w:ascii="Bookman Old Style" w:eastAsia="Bookman Old Style" w:hAnsi="Bookman Old Style" w:cs="Bookman Old Style"/>
          <w:b/>
        </w:rPr>
      </w:pPr>
    </w:p>
    <w:p w14:paraId="237A380E" w14:textId="77777777" w:rsidR="00E24A18" w:rsidRDefault="00E24A18"/>
    <w:sectPr w:rsidR="00E24A18" w:rsidSect="00E24A18">
      <w:pgSz w:w="11906" w:h="16838" w:code="9"/>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17BC5"/>
    <w:multiLevelType w:val="multilevel"/>
    <w:tmpl w:val="24E017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6857919"/>
    <w:multiLevelType w:val="multilevel"/>
    <w:tmpl w:val="19D098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B72"/>
    <w:rsid w:val="00474B72"/>
    <w:rsid w:val="005E5FBE"/>
    <w:rsid w:val="00743F80"/>
    <w:rsid w:val="00DA1C05"/>
    <w:rsid w:val="00E24A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E1C63"/>
  <w15:chartTrackingRefBased/>
  <w15:docId w15:val="{CB926D23-E9F2-41BD-B3EE-52716F412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A1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7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802</Words>
  <Characters>4578</Characters>
  <Application>Microsoft Office Word</Application>
  <DocSecurity>0</DocSecurity>
  <Lines>38</Lines>
  <Paragraphs>10</Paragraphs>
  <ScaleCrop>false</ScaleCrop>
  <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2026-02-03T11:01:00Z</dcterms:created>
  <dcterms:modified xsi:type="dcterms:W3CDTF">2026-02-05T05:23:00Z</dcterms:modified>
</cp:coreProperties>
</file>